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E1" w:rsidRDefault="00A97EE1" w:rsidP="00A97EE1">
      <w:pPr>
        <w:pStyle w:val="2"/>
        <w:keepNext w:val="0"/>
        <w:spacing w:line="244" w:lineRule="auto"/>
        <w:rPr>
          <w:rFonts w:ascii="Times New Roman" w:hAnsi="Times New Roman"/>
          <w:b/>
          <w:kern w:val="20"/>
          <w:szCs w:val="28"/>
          <w:lang w:val="en-US"/>
        </w:rPr>
      </w:pPr>
      <w:r>
        <w:rPr>
          <w:rFonts w:ascii="Times New Roman" w:hAnsi="Times New Roman"/>
          <w:b/>
          <w:kern w:val="20"/>
          <w:szCs w:val="28"/>
          <w:lang w:val="en-US"/>
        </w:rPr>
        <w:t>Milliy istiql</w:t>
      </w:r>
      <w:r>
        <w:rPr>
          <w:rFonts w:ascii="Times New Roman" w:hAnsi="Times New Roman"/>
          <w:b/>
          <w:kern w:val="20"/>
          <w:szCs w:val="28"/>
        </w:rPr>
        <w:t>о</w:t>
      </w:r>
      <w:r>
        <w:rPr>
          <w:rFonts w:ascii="Times New Roman" w:hAnsi="Times New Roman"/>
          <w:b/>
          <w:kern w:val="20"/>
          <w:szCs w:val="28"/>
          <w:lang w:val="en-US"/>
        </w:rPr>
        <w:t>l va O‘zb</w:t>
      </w:r>
      <w:r>
        <w:rPr>
          <w:rFonts w:ascii="Times New Roman" w:hAnsi="Times New Roman"/>
          <w:b/>
          <w:kern w:val="20"/>
          <w:szCs w:val="28"/>
        </w:rPr>
        <w:t>е</w:t>
      </w:r>
      <w:r>
        <w:rPr>
          <w:rFonts w:ascii="Times New Roman" w:hAnsi="Times New Roman"/>
          <w:b/>
          <w:kern w:val="20"/>
          <w:szCs w:val="28"/>
          <w:lang w:val="en-US"/>
        </w:rPr>
        <w:t>kist</w:t>
      </w:r>
      <w:r>
        <w:rPr>
          <w:rFonts w:ascii="Times New Roman" w:hAnsi="Times New Roman"/>
          <w:b/>
          <w:kern w:val="20"/>
          <w:szCs w:val="28"/>
        </w:rPr>
        <w:t>о</w:t>
      </w:r>
      <w:r>
        <w:rPr>
          <w:rFonts w:ascii="Times New Roman" w:hAnsi="Times New Roman"/>
          <w:b/>
          <w:kern w:val="20"/>
          <w:szCs w:val="28"/>
          <w:lang w:val="en-US"/>
        </w:rPr>
        <w:t>nda</w:t>
      </w:r>
      <w:r>
        <w:rPr>
          <w:rFonts w:ascii="Times New Roman" w:hAnsi="Times New Roman"/>
          <w:b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b/>
          <w:kern w:val="20"/>
          <w:szCs w:val="28"/>
          <w:lang w:val="en-US"/>
        </w:rPr>
        <w:t>madaniy taraqqiyot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-</w:t>
      </w:r>
    </w:p>
    <w:p w:rsidR="00A97EE1" w:rsidRDefault="00A97EE1" w:rsidP="00A97EE1">
      <w:pPr>
        <w:spacing w:line="244" w:lineRule="auto"/>
        <w:jc w:val="center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R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J A :</w:t>
      </w:r>
    </w:p>
    <w:p w:rsidR="00A97EE1" w:rsidRDefault="00A97EE1" w:rsidP="00E66104">
      <w:pPr>
        <w:numPr>
          <w:ilvl w:val="3"/>
          <w:numId w:val="1"/>
        </w:numPr>
        <w:tabs>
          <w:tab w:val="left" w:pos="685"/>
        </w:tabs>
        <w:spacing w:line="244" w:lineRule="auto"/>
        <w:ind w:left="685" w:hanging="358"/>
        <w:jc w:val="both"/>
        <w:rPr>
          <w:spacing w:val="-2"/>
          <w:kern w:val="20"/>
          <w:sz w:val="28"/>
          <w:szCs w:val="28"/>
          <w:lang w:val="en-US"/>
        </w:rPr>
      </w:pPr>
      <w:r>
        <w:rPr>
          <w:spacing w:val="-2"/>
          <w:kern w:val="20"/>
          <w:sz w:val="28"/>
          <w:szCs w:val="28"/>
          <w:lang w:val="en-US"/>
        </w:rPr>
        <w:t>Milliy istiql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l, ma’naviyat va madaniyat.</w:t>
      </w:r>
      <w:bookmarkStart w:id="0" w:name="_GoBack"/>
      <w:bookmarkEnd w:id="0"/>
    </w:p>
    <w:p w:rsidR="00A97EE1" w:rsidRDefault="00A97EE1" w:rsidP="00E66104">
      <w:pPr>
        <w:numPr>
          <w:ilvl w:val="3"/>
          <w:numId w:val="1"/>
        </w:numPr>
        <w:tabs>
          <w:tab w:val="left" w:pos="685"/>
        </w:tabs>
        <w:spacing w:line="244" w:lineRule="auto"/>
        <w:ind w:left="685" w:hanging="358"/>
        <w:jc w:val="both"/>
        <w:rPr>
          <w:spacing w:val="-2"/>
          <w:kern w:val="20"/>
          <w:sz w:val="28"/>
          <w:szCs w:val="28"/>
          <w:lang w:val="en-US"/>
        </w:rPr>
      </w:pPr>
      <w:r>
        <w:rPr>
          <w:spacing w:val="-2"/>
          <w:kern w:val="20"/>
          <w:sz w:val="28"/>
          <w:szCs w:val="28"/>
          <w:lang w:val="en-US"/>
        </w:rPr>
        <w:t>Ma’naviy-ma’rifiy isl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h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tlar - jamiyat taraqqiyotining ustiv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r yo‘nalishi sifatida.</w:t>
      </w:r>
    </w:p>
    <w:p w:rsidR="00A97EE1" w:rsidRDefault="00A97EE1" w:rsidP="00E66104">
      <w:pPr>
        <w:numPr>
          <w:ilvl w:val="3"/>
          <w:numId w:val="1"/>
        </w:numPr>
        <w:tabs>
          <w:tab w:val="left" w:pos="685"/>
        </w:tabs>
        <w:spacing w:line="244" w:lineRule="auto"/>
        <w:ind w:left="685" w:hanging="358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zirgi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sqichda madaniy hayot (Adabiyot,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rchilik, tasviriy san’at, musiqa, kin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,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atr,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y).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  <w:lang w:val="en-US"/>
        </w:rPr>
      </w:pP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Har qanday jamiyat taraqqiyoti, uning u yoki bu vaqt va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ndagi darajasi ko‘p jihatdan fuqar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ma’naviyati, turmush tarzi, kishilarning ma’naviy-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ddiy,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ehtiyojlari hamda ularning qay darajada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ndirilishiga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g‘liqdir. Mustaqillik davrigacha va undan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o‘tgan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an qisqa muddat ichida ro‘y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latlar, jamiyat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iy-siyosiy,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diy, ma’naviy-ma’rifiy va tarbiyaviy-mafkuraviy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o‘zgarishlar bizga sho‘r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mustabid tuzumi hamda 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yillarida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al hayotida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lis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jav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izlashga va unga erishishga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ming yilliklar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shundan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radiki,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milliy davlatchilik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eng avval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ma’naviyat-ma’rifatning jamiyat hayotida muhim o‘rin egallaganligi bilan chambarchas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g‘liqdir. Ushbu azaliy an’anaga mustaqillik yillarida ham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rilishi juda ahamiyatli bo‘ldi. Qayd etish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zimki, 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lning dastlabki davrlaridan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madaniyatning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giyasi o‘zgardi. Agarda, sho‘r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mustabid tuzimi davrida madaniyatning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vazifasi jamiyat a’z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larining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mmunistik mafkura va s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ta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yaga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dini mustahkamlashga safarbar etish bo‘lsa, 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davrida uning maqsadi 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mila o‘zgardi.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o‘sh, bular nimalarda ko‘rindi?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eng avval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, mamlakat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ukumati, Pr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ntning ma’naviy-ma’rifiy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millarga nisbatan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sabati shakllandi. Jumladan, ma’naviy-ma’rifiy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davlat siyosatining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ustiv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yo‘nalishi,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blandi.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ylarda ma’naviyat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g‘liq ishlarning amalga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shirilishi uchun butun mas’uliyatning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kimlar, vazirliklar, 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ralar, tashkil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tlarning birinchi rahbarlari zimmalariga yuklatilishi juda katta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ahamiyat kasb etdi.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Ikkinchidan, ma’naviyati yuksak millat va davlatnigina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lajagi buyuk bo‘lishi mumkin ekanligi to‘g‘risidagi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fikr shakllana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shlandi. Darhaqiqat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diy-siyosiy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millarning har qanday davlat, millat hayotidagi o‘rni va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kattadir.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q, ma’naviy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millargina jamiyatda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bo‘lgan barcha muamm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 hal etishga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 ekanligi endi haqiqatdir.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Uchinchidan, ma’naviyat va ma’rifat jamiyatni p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klantiruvchi kuch ekanligi e’tir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f etilm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qda, z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sho‘r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lar mustabid tizimi davridan 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lgan yaramas 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lastRenderedPageBreak/>
        <w:t>«ma’naviy» 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sdan p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klanmasdan turib istiql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lga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izmat qiladigan, fuqar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lar qalbi va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ngini yangilashga 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dir ma’naviyatni shakllantirish mumkin emas.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To‘rtinchidan, 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davri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jamiyati ma’naviyatining eng muqaddas maqsadlaridan biri - o‘tmish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iy-madaniy, ilmiy,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qiy-mafkuraviy,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iy-siyosiy qadriyatlariga sho‘r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davrida tarkib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 kabi «illat» sifatida emas, aksincha, jamiyatni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klantiruvchi va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lajakni ma’naviy jihatdan mustahkaml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 asn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qarashdan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atchilik fikri shakllandi.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u w:val="single"/>
          <w:lang w:val="en-US"/>
        </w:rPr>
        <w:t>B</w:t>
      </w:r>
      <w:r>
        <w:rPr>
          <w:kern w:val="20"/>
          <w:sz w:val="28"/>
          <w:szCs w:val="28"/>
          <w:u w:val="single"/>
        </w:rPr>
        <w:t>е</w:t>
      </w:r>
      <w:r>
        <w:rPr>
          <w:kern w:val="20"/>
          <w:sz w:val="28"/>
          <w:szCs w:val="28"/>
          <w:u w:val="single"/>
          <w:lang w:val="en-US"/>
        </w:rPr>
        <w:t>shinchidan</w:t>
      </w:r>
      <w:r>
        <w:rPr>
          <w:kern w:val="20"/>
          <w:sz w:val="28"/>
          <w:szCs w:val="28"/>
          <w:lang w:val="en-US"/>
        </w:rPr>
        <w:t>,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davrida ma’naviyatning har qanday siyosiy hukmr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mafkuralardan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liligi, muhimi, shakllanayotgan milliy mafkuraning ma’naviyat bilan uyg‘unligi ta’minlandi. Mamlakat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 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qayd etganid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k, mustaqillik davrida bajarilishi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zim bo‘lgan eng ustiv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vazifa «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alqimiz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rasida katta ma’rifiy-amaliy ishlarni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rib, milliy mafkuramizga kuch-quvvat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radigan, uni yangi-yangi marralar sari safarbar etadigan,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ng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mmaga ta’sir o‘tkazishga,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alqni o‘ziga tarafd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 etishga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izmat qiladigan siyosiy,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iy, iqtis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diy, ma’naviy manbalarni to‘g‘ri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lgilab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lishdir</w:t>
      </w:r>
      <w:r>
        <w:rPr>
          <w:rStyle w:val="ac"/>
          <w:kern w:val="20"/>
          <w:sz w:val="28"/>
          <w:szCs w:val="28"/>
        </w:rPr>
        <w:footnoteReference w:id="1"/>
      </w:r>
      <w:r>
        <w:rPr>
          <w:kern w:val="20"/>
          <w:sz w:val="28"/>
          <w:szCs w:val="28"/>
          <w:lang w:val="en-US"/>
        </w:rPr>
        <w:t>».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Haqiqatdan ham, mustaqillik yillarida ma’naviyat va ma’rifatning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maqsadi aniqlab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lindi, uning bajarishi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 bo‘lgan vazifalari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lgilandi. Ana shunday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itda jamiyat fuqar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bildirilgan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ehtiyoj – ma’naviy-ma’rifiy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halarda yangi asr va umuman, uchinchi ming yillikdagi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qanday bo‘lishi aniqlandi.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o‘sh,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va yangi asrda ma’naviyat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yamiz nimalardan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rat? Mazkur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 jav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 turib, I. Karim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quyidagilarni yozadi: «M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miki biz huquqiy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kratik davlat, erkin fuqar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lik jamiyati qurayotgan ekanmiz, ma’naviyat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yigirma birinchi asrga mo‘ljallangan harakat dasturimiz ham ana shundan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chiqm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dark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r. YA’ni erkin fuqar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ngli yashaydigan, mustaqil fikrga ega bo‘lgan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 ma’naviyatini kam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ptirish bizning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milliy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yamiz bo‘lishi zarur.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Darhaqiqat, mustaqil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ma’naviyat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hasida mavjud bo‘lgan vazifalar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iy-siyosiy, iqtis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diy barqar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 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itida muttasil ravishda bajarilib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linm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qda. CHun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nchi, agar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lning dastlabki yillarida jamiyat ma’naviy hayotida turgan eng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 vazifa fuqar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larda sho‘r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lar davriga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s tafakkurni eskicha fikrlash sarqitlarini bartaraf etish edi. Mazkur masalada qat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yutuqlarga erishildi. Bir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q, bu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rada hali talay ishlarni bajarish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zim»</w:t>
      </w:r>
      <w:r>
        <w:rPr>
          <w:rStyle w:val="ac"/>
          <w:kern w:val="20"/>
          <w:sz w:val="28"/>
          <w:szCs w:val="28"/>
        </w:rPr>
        <w:footnoteReference w:id="2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Ikkinchi, eng muhim vazifalardan yana biri erkin fuqar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lik jamiyatining ma’naviyatini shakllantirishdir, 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«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d, o‘z haq-huquqlarini ya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shi taniydigan,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qimandalikning har qanday ko‘rinishlarini o‘zi uchun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b biladigan, o‘z kuchi va aqliga ish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nib yashaydigan, ayni zam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o‘z sha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siy manfaatlarini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alq, Vatan </w:t>
      </w:r>
      <w:r>
        <w:rPr>
          <w:kern w:val="20"/>
          <w:sz w:val="28"/>
          <w:szCs w:val="28"/>
          <w:lang w:val="en-US"/>
        </w:rPr>
        <w:lastRenderedPageBreak/>
        <w:t>manfaatlari bilan uyg‘un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lda ko‘radigan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nlarni tarbiyalashdan 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ratdir»</w:t>
      </w:r>
      <w:r>
        <w:rPr>
          <w:rStyle w:val="ac"/>
          <w:kern w:val="20"/>
          <w:sz w:val="28"/>
          <w:szCs w:val="28"/>
        </w:rPr>
        <w:footnoteReference w:id="3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yillarida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madaniyati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ususida fikrlash asn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qayd etilishi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 bo‘lgan masalalardan yana biri - ma’naviyat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davlat siyosatining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nkr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tlashib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rishi, vazifalarni hal etish yo‘llarining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ydinlashuvidir.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Ma’naviyat jamiyat a’z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larini ru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an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klantiruvchi, qalban ulg‘aytiruvchi,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ichki dunyosiga, 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dasiga kuchquvvat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ruvchi, milliy vijd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nini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tuvchi va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imiy harakatdagi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nkr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 kuchdir. SHunday ekan, ma’naviyatga umumiy tarzda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sabatda bo‘lish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dir,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har bir fuqar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ma’naviy-mafkuraviy,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millik darajasi bir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bo‘lmagani kabi, ularning bunday sifatlarini uyg‘unlashtirib turuvchi ko‘rinishlari ham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nkr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tdir.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ususan, yangi asr bo‘sag‘asida eng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vazifamiz nimadan 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rat? Mamlakat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ntining ta’kidlashicha, ma’naviyat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hasidagi strat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gik maqsadimiz - «milliy qadriyatlarimizni tiklash, o‘zligimizni anglash, milliy 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 va mafkurani shakllantirish, muqaddas dinimizning ma’naviy hayotimizdagi o‘rnini va hurmatini tiklash kabi mustaqillik yillarida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shlangan ezgu ishlarimizni izchillik bilan dav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 ettirish, ularni yangi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sqichga ko‘tarish va ta’sirchanligini kuchaytirishdir»</w:t>
      </w:r>
      <w:r>
        <w:rPr>
          <w:rStyle w:val="ac"/>
          <w:kern w:val="20"/>
          <w:sz w:val="28"/>
          <w:szCs w:val="28"/>
        </w:rPr>
        <w:footnoteReference w:id="4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rida bildirilgan fikrdan tabiiy ravishda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lib chiqayotgan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 shundan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ratki, 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lning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sqichida ma’naviy-ma’rifiy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hadagi ishlarning tashkil etilishidan, endi, bunday ishlarning samarad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rligiga erishish muhim ahamiyat kasb etm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qda.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o‘sh, ma’naviyat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ishlarning samarad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rligini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shirish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ganda nimani tushunish mumkin? Umuman, madaniy-mafkuraviy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ishlarimiz jamiyatni ma’naviy yuksaltirishga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dirmi?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SHu o‘rinda qurilayotgan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kratik, huquqiy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nparvar jamiyat yuksak ma’naviy va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qadriyatlarga tayanishini bu jarayon esa milliy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va milliy mafkuraga, yosh avl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dni vatanparvarlik ruhida tarbiyalashga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slanishini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qayd etish juda muhimdir.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Agar, 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lning dastlabki yillarida ma’naviy-ma’rifiy tadbirlardan ko‘zlangan maqsad sho‘r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mustabid tizimi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ratlaridan qutulish, jamiyatda ma’naviy yakdillik yaratishdan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bo‘lgan bo‘lsa, endi esa,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hamk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rlik,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 tarbiyalash ustiv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tavsifga ega bo‘lm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qda. Ma’naviyatning mamlakatda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kratik, huquqiy, qudratli davlat qurish yo‘lidagi muhim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 ekanligi endi 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 kimga sir emas.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taraqqiyot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sqichida ma’naviy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millar hamda millatlarar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 masalasiga qarash ham tubdan o‘zgardi. CHun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nchi,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lning dastlabki davrlarida «s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 xml:space="preserve">ta baynalmilallik»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ldida yurak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ldirib qo‘ygan hamda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adiksirash kasalidan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li bo‘lmagan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har qanday milliylikni ulug‘lash va har qanday «baynalmilallik» dan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chish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issiyoti yuzaga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 edi. Bunday jiddiy va qat’iy qutblilik, tabiiyki, jamiyat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taraqqiyotiga, ayniqsa, millatlarar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 masalasiga jiddiy salbiy ta’sir ko‘rsatishi mumkin edi.</w:t>
      </w: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SHuning uchun ham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hukumati madaniyatdagi milliylik va baynalmilallik nisbatini saqlashga muhim vazifa sifatida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sabatda bo‘la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Ayni paytda 130 ga yaqin millat va elat yashayotgan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har bir millat ravnaqi, uning barqar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taraqqiyoti,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avfsizligi va yashash kaf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tlariga har qanday tahdidlarning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lish, u yoki bu millatga mansub kishilar guruhining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udbinlik kayfiyatlarini muqarrar tarzda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millat,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niyatlarini zo‘rav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va zug‘um bilan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garalab qo‘yadigan davlat siyosatining ishlab chiqilishi bu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radagi amaliy ishlarning samarasini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istiq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mat qilayotgan ko‘p millatli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alqlarning madaniy taraqqiyoti, ularning o‘zliklarini anglash jarayonlariga bo‘lgan intilishlarini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nuniy-huquqiy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sda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ndirish masalalari ham mamlakat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ukumati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ldidagi eng muhim vazifalardan biri bo‘ldi. SHu o‘rinda 1989 yili madaniyat vazirligi huzurida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 millatlarar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madaniy markazning tashkil etilishini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hida ta’kidlash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zimdir. Agarda 90yillarning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shlarida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12 ta milliy-madaniy markaz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 ko‘rsatgan bo‘lsa</w:t>
      </w:r>
      <w:r>
        <w:rPr>
          <w:rStyle w:val="ac"/>
          <w:kern w:val="20"/>
          <w:sz w:val="28"/>
          <w:szCs w:val="28"/>
        </w:rPr>
        <w:footnoteReference w:id="5"/>
      </w:r>
      <w:r>
        <w:rPr>
          <w:kern w:val="20"/>
          <w:sz w:val="28"/>
          <w:szCs w:val="28"/>
          <w:lang w:val="en-US"/>
        </w:rPr>
        <w:t>,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zirgi kunga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lib ularning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ni 80 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rtdi. Mustaqillik yillarida milliy-madaniy markazlar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 ustidan muv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fiqlashtiruvchi ishlarning ko‘lami ham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rtdi va 1992 yil yanvar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yida hukumat 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bilan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 Baynalmilal Madanit markazi tashkil etildi.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Ushbu markazning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 vazifasi qilib esa milliy madaniy markazlarga amaliy va uslubiy yordam ko‘rsatish, ular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liyatini muv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fiqlashtirish, milliy an’ana, urf-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datlarni qaytadan tiklash, MDH va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rij davlatlaridagi baynalmilal madaniy markazlar bilan hamk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qalarini kuchaytirish,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millatlarar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qalarni ya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shilash,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barqar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rlikni ta’minlash kabi muhim masalalar kiritildi.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yillarida ma’naviyat-ma’rifat masalasiga jiddiy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ukumat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nidan bu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rada mukammal tarzda ishlab chiqilgan dastur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sida ish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rishni talab etdi. SHu asn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da 1994 yil 23 apr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lda mamlakatimiz ma’naviy hayotida muhim 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 yuz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rdi: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 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 bilan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 Ma’naviyat va Ma’rifat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atchilik markazi tashkil etildi.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Ma’lumki,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biq ittif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 tugatilishi bilan birga uning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mmunistik mafkurasi ham barham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pdi. Bu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fiq, yakka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kim mafkuraning achchiq sab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qlaridan achchiq sab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qlaridan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 chiqarib mamlakatimizning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nunida «H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ch qaysi mafkura davlat mafkurasi bo‘lishiga yo‘l qo‘yilmaydi»,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b yozib qo‘yildi. </w:t>
      </w:r>
      <w:r>
        <w:rPr>
          <w:kern w:val="20"/>
          <w:sz w:val="28"/>
          <w:szCs w:val="28"/>
          <w:lang w:val="en-US"/>
        </w:rPr>
        <w:lastRenderedPageBreak/>
        <w:t>SHu asn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da, jamiyatimiz 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ch qach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mafkura yakka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kimligi ro‘y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rmasligi uchun zarur bo‘lgan huquqiy 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yaratilgan. Ma’naviyat va ma’rifat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atchilik markazi ayni shu maqsadni ko‘zda tutib tashkil etildi</w:t>
      </w:r>
      <w:r>
        <w:rPr>
          <w:rStyle w:val="ac"/>
          <w:kern w:val="20"/>
          <w:sz w:val="28"/>
          <w:szCs w:val="28"/>
        </w:rPr>
        <w:footnoteReference w:id="6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spacing w:val="-6"/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>Qayd etish l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 xml:space="preserve">zimki, ma’naviyatma’rifat markazi qisqa davr ichida </w:t>
      </w:r>
      <w:r>
        <w:rPr>
          <w:spacing w:val="-6"/>
          <w:kern w:val="20"/>
          <w:sz w:val="28"/>
          <w:szCs w:val="28"/>
        </w:rPr>
        <w:t>х</w:t>
      </w:r>
      <w:r>
        <w:rPr>
          <w:spacing w:val="-6"/>
          <w:kern w:val="20"/>
          <w:sz w:val="28"/>
          <w:szCs w:val="28"/>
          <w:lang w:val="en-US"/>
        </w:rPr>
        <w:t>alqimizning b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y ma’naviy m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r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sini o‘rganish, milliy va umumins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niy qadriyatlar as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sida mamlakat va millat k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lajagini 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lgilaydigan ilg‘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r g‘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yalarni yuzaga chiqarish bo‘yicha yirik ishlarni bajardi. SHu bilan birga, ma’naviyat va ma’rifat masalalarini 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v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sita jam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atchilik yo‘li bilan riv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jlantirishga al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hida e’tib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r 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rilishi o‘z samarasini 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rm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qda.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Ushbu yo‘nalishdagi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liyatni yanada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jlantirish maqsadida 1996 yil 9 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ntyabrda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spublikasi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ntining «Ma’naviyat va ma’rifat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atchilik markazi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liyatini yanada tak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millashtirish va samarad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rligini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 to‘g‘risida»gi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 jamiyatni ma’naviy barqar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rlashtirishda muhim ahamiyat kasb etadi</w:t>
      </w:r>
      <w:r>
        <w:rPr>
          <w:rStyle w:val="ac"/>
          <w:kern w:val="20"/>
          <w:sz w:val="28"/>
          <w:szCs w:val="28"/>
        </w:rPr>
        <w:footnoteReference w:id="7"/>
      </w:r>
      <w:r>
        <w:rPr>
          <w:kern w:val="20"/>
          <w:sz w:val="28"/>
          <w:szCs w:val="28"/>
          <w:lang w:val="en-US"/>
        </w:rPr>
        <w:t>. Undan mazkur masalada jiddiy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biy o‘zgarishlar bilan bir qat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rda ayrim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llarda ma’naviyatning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hiyatini, uning siljishi, far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jamiyatga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tishimizdagi qimmatini chuqur idr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 etmaslik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lllari mavjudligi, bu ishga da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ld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 rahbarlarda mas’ullik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islari past ekanligiga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qaratildi.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nga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san 1997 yildan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shlab 1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ktyabr «O‘qituvchilar va murabbiylar» kuni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b e’l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qilindi, «Ma’naviyat» nashriyoti tashkil etildi, «Ma’naviyat va ma’rifat»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atchilik markazi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shida «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ltin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s»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ayriya jamg‘armasi ta’sis etildi.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Bu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radagi ishlarni tartibga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ltirish,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 samarad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rligini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 maqsadida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spublikasi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 I. 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1999 yil 3 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ntyabrda «R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 ma’naviyat va ma’rifat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ngashini qo‘llab-quvvatlash to‘g‘risida»gi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nga imz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kdi. Ushbu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ma’naviyat va ma’rifat davlat siyosatining ustiv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yo‘nalishi ekanligi to‘g‘risidagi 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yani yanada mustahkamladi va yanada unga kuch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ukumat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nidan ko‘rilgan tadbirlar samarasi natijasida ma’naviyat va ma’rifat jamiyatda ruhiy 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klanishga, sha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 ulug‘v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rligini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shirishga,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kratik, huquqiy,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nparvarlik davlat qurishga mustahkam 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yaratdi.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2. Ta’lim taraqqiyoti, uning o‘ziga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 xml:space="preserve">s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ususiyatlari.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niyat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ida o‘z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ahamiyati jihatdan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hida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rga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yiq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latlar, qadriyatlar mavjudki, bular u yoki bu millat, elat,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alqning mavjudlik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lgisi, taraqqiyot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 sifatida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lanishi mumkin. Millat mavjudligining ana shunday muhim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lgilaridan biri ta’lim tizimi hamda yuq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malakali muta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assis kadrlar tayyorlash masalasidir.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Darhaqiqat, ta’lim tizimi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kratik tam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yillar bilan uyg‘unlashgan, uning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nparvar jamiyat barp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etish kabi zarur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ehtiyoj talablariga jav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rgandagina u o‘z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ldiga qo‘ygan buyuk maqsad - barkam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avl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dni tarbiyalash va shakllantirish vazifasini ad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etishi mumkin.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mmunistik «nazariya»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nidan ta’lim tizimiga qo‘yilgan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maqsad - jamiyat a’z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larini mafkuraviy qullikka, 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rlikka majbur qilishdan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 narsa emasdi. Mafkuraviy biqiqlik, erkin fikr yuritishdan 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rat (sha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 da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lsizligi,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kratik tam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yillarga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pisandlik bilan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sabatda bo‘lish kabi illatlar kishilarda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passivlik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latini yuzaga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ltirdi).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Bularning barisi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mustaqilligining dastlabki davridan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 barcha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halarda bo‘lgani kabi ta’lim tizimida ham chuqur o‘zgarishlarni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shirishga, tub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tlarni o‘tkazishga undadi.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mamlakat fuqar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larida erkin fikrlashga bo‘lgan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ehtiyojni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Mafkuraviy qullikdan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 ravishda, mamlakat va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manfaatlariga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 tarzda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liyat ko‘rsatishga intilish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issiyotini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l, emin-erkin ro‘yobga chiqarish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fuqar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lari dunyoqarashida yangilikka tashnalik kayfiyatini payd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qildi. Bu masala ayniqsa, yangi tayyorlanishi, shakllanishi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zim bo‘lgan muta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assis kadrlarga nisbatan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sabatni o‘zgartirib yub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rdi.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lning dastlabki davrlaridan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 mamlakat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ukumati mavjud ta’lim tizimida tub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tlarni o‘tkazishga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hida ahamiyat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rishga kirishishi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zimligini anglab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tdi. Mamlakat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 ta’kidlaganid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k, «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ldimizga qo‘ygan eng ezgu maqsadlarimiz bilan uzviy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g‘langan bugungi kundagi yana bir 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yatda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lzarb masala - kadrlar tayyorlash milliy dasturini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shirish, bu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rada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shlangan ishlarimizni dav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 ettirish va kuchaytirish bundan buyon ham biz uchun ustiv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vazifa bo‘lib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ldi»</w:t>
      </w:r>
      <w:r>
        <w:rPr>
          <w:rStyle w:val="ac"/>
          <w:kern w:val="20"/>
          <w:sz w:val="28"/>
          <w:szCs w:val="28"/>
        </w:rPr>
        <w:footnoteReference w:id="8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o‘sh, yuq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rida qayd etilgan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latlardan tashqari, yana qanday sabablar ta’lim tizimida tub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tlarni o‘tkazishga undadi? Bular, kadrlar tayyorlash tizimining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kratik o‘zgarishlar 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tlari talablariga muv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fiq emasligi, o‘quv jarayonining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ddiyt</w:t>
      </w:r>
      <w:r>
        <w:rPr>
          <w:kern w:val="20"/>
          <w:sz w:val="28"/>
          <w:szCs w:val="28"/>
        </w:rPr>
        <w:t>ех</w:t>
      </w:r>
      <w:r>
        <w:rPr>
          <w:kern w:val="20"/>
          <w:sz w:val="28"/>
          <w:szCs w:val="28"/>
          <w:lang w:val="en-US"/>
        </w:rPr>
        <w:t>nika va 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t bazasi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tarli emasligi, yuq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malakali 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dag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g kadrlarning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tishmasligi, sifatli o‘quv-uslubiy va ilmiy adabiyot hamda didaktik mat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riallarning kamligi ta’lim tizimi, fan va ishlab chiqarish o‘rtasida pu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ta o‘zar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hamk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 va o‘zar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ydali int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gratsiyaning yo‘qligi kabilardir.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Bularning barisi ta’lim tizimini zudlik bilan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 etishni, mazkur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hani chuqur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nparvarlashtirishni talab etardi. To‘g‘ri, 1992 yil iyulida qabul qilingan «Ta’lim to‘g‘risida»gi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nun va davlatimizning shu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sdagi ta’lim-tarbiya siyosati ishlab chiqilgan edi. Unda umumiy ta’lim quyidagi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sqichlar bo‘yicha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shiriladi: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 -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shlang‘ich ta’lim (1-4 sinf);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II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 -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(tayanch) maktab (4-9 sinf);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III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 - yuq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o‘rta maktab (10-11 sinf);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10-11 sinflar 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tis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slashgan bo‘lib, o‘quvchilarni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liy o‘quv yurtlariga tayyorlashga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izmat qila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Ta’kidlash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zimki, hamdo‘stlik mamlakatlari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rasida birinchi bo‘lib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spublikamizda «Ta’lim to‘g‘risida»gi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nunning qabul qilinganligi, «Maktabgacha tarbiya», «Umumiy o‘rta ta’lim», «Maktabdan va sinfdan tashqari tarbiyaviy ishlar», «YOshlar siyosatiga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id» kabi qat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nts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ptsiyalar va dasturlar yaratilganligini, davlat ta’lim tizimi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amaliyoti talablariga muv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fiq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lishi uchun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rijiy davlatlardagi ilg‘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tajribalarning o‘rganilayotganligi va shu asn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da 20 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yo‘nalishlar, fanlar bo‘yicha standartlar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yihali tayyorlandi</w:t>
      </w:r>
      <w:r>
        <w:rPr>
          <w:rStyle w:val="ac"/>
          <w:kern w:val="20"/>
          <w:sz w:val="28"/>
          <w:szCs w:val="28"/>
        </w:rPr>
        <w:footnoteReference w:id="9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1993-94 o‘quv yilida barcha vil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yatlar,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 shahri va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raqalp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spublikasi maktablari o‘quvchilari bilimlarini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kshirish yuzasidan o‘tkazilgan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st sin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vlari quyidagi natijalarni ko‘rsatdi. Ushbu sin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vga 70 ta tuman va shaharlarning 400 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maktablarning o‘quvchilari jalb etildi. 9-sinflarda kimyo va adabiyot fanlaridan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st sin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vi o‘tkazildi. Yakunlar quyidagi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’yorda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landi: 90 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izdan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to‘g‘ri bajarganlarga «5»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, 80 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izdan kamiga «4»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, 60 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izidan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rtig‘iga esa «3»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Mazkur sin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vlar natijalari o‘quvchilarning gumanitar yo‘nalishdagi fanlar bo‘yicha chuqur bilim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layotganliklarini ko‘rsatdi. Masalan, adabiyot fani bo‘yicha tayanch maktablarining 10186 o‘quvchisidan 1275 tasi 90%dan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rtiq vazifalarni, 2552 o‘quvchi 80%dan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vazifalarni bajardilar, ya’ni o‘quvchilarning to‘rtdan uch qismi fanni ya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shi va a’l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larga o‘zlashtirganliklarini nam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yish etdilar</w:t>
      </w:r>
      <w:r>
        <w:rPr>
          <w:rStyle w:val="ac"/>
          <w:kern w:val="20"/>
          <w:sz w:val="28"/>
          <w:szCs w:val="28"/>
        </w:rPr>
        <w:footnoteReference w:id="10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 yillarida umumta’lim maktablarida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 tilini o‘qitishga muhim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rning qaratilishi va «Davlat tili haqida»gi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nunni bajarish yuzasidan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rilgan ishlar ta’lim-tarbiya jarayonining sifatini yanada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shishiga sabab bo‘ldi. O‘qish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tilida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riladigan maktablarda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 tili va adabiyotiga ajratilgan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atlar hajmi ko‘payib, 2720 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atga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tdi. O‘qish rus tillarida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riladigan maktablarda esa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 tili faniga ajratilgan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atlar 544 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 o‘rniga 1020 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atga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tdi. Bular o‘quvchilarda milliy o‘zligini anglash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issini kuchaytirdi, o‘z o‘lkasiga,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iga qiziqishini va o‘z Vatanining gullab-yashnashi yo‘lida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liyat ko‘rsatish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issini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tdi.</w:t>
      </w:r>
    </w:p>
    <w:p w:rsidR="00A97EE1" w:rsidRDefault="00A97EE1" w:rsidP="00A97EE1">
      <w:pPr>
        <w:spacing w:line="244" w:lineRule="auto"/>
        <w:ind w:firstLine="327"/>
        <w:jc w:val="both"/>
        <w:rPr>
          <w:spacing w:val="-6"/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>Umuman, 1992 yilda qabul qilingan «Ta’lim to‘g‘risida»gi Q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nun O‘zb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kist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nda ta’lim tizimini isl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h qilishda ma’lum r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l o‘ynadi. Mazkur hujjat sho‘r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lar mustabid tizimi davridan «m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r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s» bo‘lib q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lgan, k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 xml:space="preserve">mmunistik mafkuraga </w:t>
      </w:r>
      <w:r>
        <w:rPr>
          <w:spacing w:val="-6"/>
          <w:kern w:val="20"/>
          <w:sz w:val="28"/>
          <w:szCs w:val="28"/>
        </w:rPr>
        <w:t>х</w:t>
      </w:r>
      <w:r>
        <w:rPr>
          <w:spacing w:val="-6"/>
          <w:kern w:val="20"/>
          <w:sz w:val="28"/>
          <w:szCs w:val="28"/>
          <w:lang w:val="en-US"/>
        </w:rPr>
        <w:t xml:space="preserve">izmat qiluvchi </w:t>
      </w:r>
      <w:r>
        <w:rPr>
          <w:spacing w:val="-6"/>
          <w:kern w:val="20"/>
          <w:sz w:val="28"/>
          <w:szCs w:val="28"/>
          <w:lang w:val="en-US"/>
        </w:rPr>
        <w:lastRenderedPageBreak/>
        <w:t>mafkuraviy kuchni bartaraf etishda al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hida ahamiyat kasb etdi, jah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n and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zalariga m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 tizim yaratilishida dastlabki qadam bo‘ldi.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q, qayd etish 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izki, mazkur hujjat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nning yangi 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itdagi vazifalariga to‘liq jav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ra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lmas edi. SHuning uchun ham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hukumati ta’lim tizimini to‘liq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 etishga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dir hujjatlarni qabul qilishga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rni kuchaytirdi va bu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rada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tchilik yo‘lini o‘ynadi.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spublikasi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 Majlisi TX 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ssiyasida tam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mila yangi, sifat jihatdan mukammal «Ta’lim to‘g‘risida»gi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nun va Kadrlar tayyorlash milliy dasturini ishlab chiqdi.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Mamlakat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 yuq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rida qayd etilgan hujjatlarni qabul qilishga undayotgan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millarni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lgan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lda quyidagi fikrni bayon etdi. Birinchidan, biz eski sho‘r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 zam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nidan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lgan ta’lim-tarbiya tizimiga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 xml:space="preserve">s mafkuraviy qarashlardan va sarqitlardan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ali-b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 to‘liq qutulganimiz yo‘q. Ikkinchidan, barcha amaldagi o‘zgarishlar va tadbirlar,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san yuzaki bo‘lib, ta’lim-tarbiya va o‘quv jarayonlarining tarkibini,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sqichlarini bir-biri bilan uzviy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g‘lash, ya’ni uzluksiz ta’lim-tarbiya tizimini tashkil qilish muamm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larini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chib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rgan emas.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Uchinchidan, bizning amaldagi ta’lim-tarbiya tizimimiz bugungi kun zam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naviy, taraqqiy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pgan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kratik davlatlar talablariga jav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ra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lmasligi ko‘p 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ylarda yaqq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ko‘rinm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qda</w:t>
      </w:r>
      <w:r>
        <w:rPr>
          <w:rStyle w:val="ac"/>
          <w:kern w:val="20"/>
          <w:sz w:val="28"/>
          <w:szCs w:val="28"/>
        </w:rPr>
        <w:footnoteReference w:id="11"/>
      </w:r>
      <w:r>
        <w:rPr>
          <w:kern w:val="20"/>
          <w:sz w:val="28"/>
          <w:szCs w:val="28"/>
          <w:lang w:val="en-US"/>
        </w:rPr>
        <w:t>. Mazkur mul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hazalar yangi hujjatlar qabul qilingungacha bo‘lgan davrdagi ta’lim tizimining 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klanganligidan yaqq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dalil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rardi.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«Ta’lim to‘g‘risida»gi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nunning eng ilg‘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jihatlaridan biri - unda ta’lim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hasidagi davlat siyosatining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tam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yillarining bayon etilishi bo‘ldi. Ular quyidagilardan 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rat edi: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ta’lim va tarbiyaning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nparvar,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kratik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arakt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rda ekanligi;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umumiy o‘rta, shuningd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 o‘rta ma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sus, kasb-hunar ta’limining majburiyligi;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ta’limning uzluksizligi va izchilligi;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o‘rta ma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sus, kasb-hunar ta’limining yo‘nalishini: akad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mik lits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yda yoki kasbhunar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ll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jida o‘qishni tanlashning 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tiyoriyligi;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ta’lim tizimining dunyoviy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arakt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rda ekanligi;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davlat ta’lim standartlari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irasida ta’lim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lishning hamma uchun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chiqligi;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ta’lim dasturini tanlashga yag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 va tabaqalashtirilgan yond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shuv;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bilimli bo‘lishni va ist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dni rag‘batlantirish;</w:t>
      </w:r>
    </w:p>
    <w:p w:rsidR="00A97EE1" w:rsidRDefault="00A97EE1" w:rsidP="00E66104">
      <w:pPr>
        <w:numPr>
          <w:ilvl w:val="0"/>
          <w:numId w:val="2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ta’lim tizimida davlat va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at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shqaruvini uyg‘unlashtirish.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Masalaga bunday tarzda yond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shuv ta’limning mamlakatda ko‘rilayotgan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kratik, huquqiy,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nparvar jamiyat talablariga to‘liq jav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rishi, uning milliy va umumins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 qadriyatlarga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diqligidan guv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hdir. SHu bilan birga, </w:t>
      </w:r>
      <w:r>
        <w:rPr>
          <w:kern w:val="20"/>
          <w:sz w:val="28"/>
          <w:szCs w:val="28"/>
          <w:lang w:val="en-US"/>
        </w:rPr>
        <w:lastRenderedPageBreak/>
        <w:t>umumiy o‘rta ta’lim, o‘rta ma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sus, kasb-hunar ta’limi,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liy ta’lim,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 o‘quv yurtidan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yingi ta’lim, kadrlar malakasini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 va ularni qayta tayyorlash, maktabdan tashqari ta’lim turlariga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lindi, mavjudlarini tak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millashtirish yo‘llari ishlab chiqildi.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Mamlakatimiz ra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bariyatining ta’lim-tarbiya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hasiga shu darajada katta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rishi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jiz emasdir. Gap shundaki, mamlakatimiz 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lisining aksariyat ko‘pchiligi yoshlar, o‘smirlardan 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rat bo‘lib, ular o‘z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lajaklarini aynan bilim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lish bilan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g‘lagandirlar.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ususan,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9,5 mingga yaqin umumta’lim maktablari, gimnaziyalar, lits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ylar,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ll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jlar, 300 ga yaqin o‘rta ma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sus muassasalar, 65 ta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liy o‘quv yurtlari bo‘lib, ulardan 600 mingdan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turli malakadagi 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dag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glar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hnat qiladi.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So‘nggi yillarda milliy maktablar tizimini yaratish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rasidagi ishlarning tarkibiy qismi sifatida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spublikamizda yashayotgan va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zchilikni tashkil etgan (mamlakatlar) millatlar farzandlari ta’lim-tarbiyasiga ham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kuchaytirildi.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nda 2,5 mingdan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o‘quvchisi bo‘lgan 50 ga yaqin qrimtatar maktabi, 130 ta o‘quvchisiga ega bo‘lgan 2 ta n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mis maktabi, 2400 ga yaqin o‘quvchisiga ega bo‘lgan 24 ta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ys maktabi, 4 ta uyg‘ur, 1 dan kurdlar, yahudiylar maktablari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 ko‘rsatm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qdalar. Bundan tashqari, 9 mingdan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 farzandlari, 3000 mingdan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jik farzandlari, 1 mingdan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rtiq qirg‘iz farzandlari va 1,5 mingga yaqin turkman farzandlari ham o‘z tillarida ta’lim-tarbiya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shladilar</w:t>
      </w:r>
      <w:r>
        <w:rPr>
          <w:rStyle w:val="ac"/>
          <w:kern w:val="20"/>
          <w:sz w:val="28"/>
          <w:szCs w:val="28"/>
        </w:rPr>
        <w:footnoteReference w:id="12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spacing w:val="-6"/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>O‘zb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kist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 xml:space="preserve">n </w:t>
      </w:r>
      <w:r>
        <w:rPr>
          <w:spacing w:val="-6"/>
          <w:kern w:val="20"/>
          <w:sz w:val="28"/>
          <w:szCs w:val="28"/>
        </w:rPr>
        <w:t>х</w:t>
      </w:r>
      <w:r>
        <w:rPr>
          <w:spacing w:val="-6"/>
          <w:kern w:val="20"/>
          <w:sz w:val="28"/>
          <w:szCs w:val="28"/>
          <w:lang w:val="en-US"/>
        </w:rPr>
        <w:t>ukumati istiql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l talablariga jav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b 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 xml:space="preserve">ra 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ladigan iqtid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 xml:space="preserve">rli yoshlarni tanlab 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lish, ularga fan yo‘lidagi so‘qm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qlarni sharaf bilan b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sib o‘tish b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rasida ham qat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 xml:space="preserve">r ishlarni amalga 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shirm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qda. «Umid» jamg‘armasining O‘zb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kist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n Pr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zid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nti t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m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nidan ta’sis etilishini shu ma’n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da tushunish l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zim. Jamg‘arma O‘zb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kist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n R</w:t>
      </w:r>
      <w:r>
        <w:rPr>
          <w:spacing w:val="-6"/>
          <w:kern w:val="20"/>
          <w:sz w:val="28"/>
          <w:szCs w:val="28"/>
        </w:rPr>
        <w:t>е</w:t>
      </w:r>
      <w:r>
        <w:rPr>
          <w:spacing w:val="-6"/>
          <w:kern w:val="20"/>
          <w:sz w:val="28"/>
          <w:szCs w:val="28"/>
          <w:lang w:val="en-US"/>
        </w:rPr>
        <w:t>spublikasi Vazirlar Mahkamasining 1997 yil 13 yanvar Qar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riga muv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fiq ish b</w:t>
      </w:r>
      <w:r>
        <w:rPr>
          <w:spacing w:val="-6"/>
          <w:kern w:val="20"/>
          <w:sz w:val="28"/>
          <w:szCs w:val="28"/>
        </w:rPr>
        <w:t>о</w:t>
      </w:r>
      <w:r>
        <w:rPr>
          <w:spacing w:val="-6"/>
          <w:kern w:val="20"/>
          <w:sz w:val="28"/>
          <w:szCs w:val="28"/>
          <w:lang w:val="en-US"/>
        </w:rPr>
        <w:t>shladi.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Ma’lumki, mamlakatimizda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iy tub o‘zgarishlarni muvaffaqiyatli o‘tkazish,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i-ysiyosiy, ma’naviy-iqtis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diy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tlarni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 uchun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and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zalari darajasida bilim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lgan ist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dli, ruhan barkam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 yosh milliy kadrlar zarurdir. «Umid» jamg‘armasining o‘z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ldiga qo‘ygan eng katta maqsadi ham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o‘jaligining nufuzli tarm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qlarini yuq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malakali muta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assislar bilan ta’minlashdan 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rat bo‘ldi.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zirgi kunda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nlik talabalar o‘z tanlagan 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tis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sliklari bo‘yicha AQSH, Buyuk Britaniya, G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rmaniya va YAp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niyaning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nga mashhur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 o‘quv yurtlariga muvaffaqiyat bilan shug‘ullanm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qdalar.</w:t>
      </w:r>
    </w:p>
    <w:p w:rsidR="00A97EE1" w:rsidRDefault="00A97EE1" w:rsidP="00A97EE1">
      <w:pPr>
        <w:spacing w:line="244" w:lineRule="auto"/>
        <w:ind w:firstLine="327"/>
        <w:jc w:val="both"/>
        <w:rPr>
          <w:spacing w:val="-2"/>
          <w:kern w:val="20"/>
          <w:sz w:val="28"/>
          <w:szCs w:val="28"/>
          <w:lang w:val="en-US"/>
        </w:rPr>
      </w:pPr>
      <w:r>
        <w:rPr>
          <w:spacing w:val="-2"/>
          <w:kern w:val="20"/>
          <w:sz w:val="28"/>
          <w:szCs w:val="28"/>
          <w:lang w:val="en-US"/>
        </w:rPr>
        <w:t>«Ta’lim to‘g‘risida»gi q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nun, kadrlar tayyorlashning milliy dasturi jamiyatni ma’naviy jihatdan barqar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rlashtirish juda katta vazifalarni bajarm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qda, yoshlarda Vatanga, millatga m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 xml:space="preserve">hr-muhabbat </w:t>
      </w:r>
      <w:r>
        <w:rPr>
          <w:spacing w:val="-2"/>
          <w:kern w:val="20"/>
          <w:sz w:val="28"/>
          <w:szCs w:val="28"/>
        </w:rPr>
        <w:t>х</w:t>
      </w:r>
      <w:r>
        <w:rPr>
          <w:spacing w:val="-2"/>
          <w:kern w:val="20"/>
          <w:sz w:val="28"/>
          <w:szCs w:val="28"/>
          <w:lang w:val="en-US"/>
        </w:rPr>
        <w:t>issini singdirishda, jah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n and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zalariga m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s </w:t>
      </w:r>
      <w:r>
        <w:rPr>
          <w:spacing w:val="-2"/>
          <w:kern w:val="20"/>
          <w:sz w:val="28"/>
          <w:szCs w:val="28"/>
          <w:lang w:val="en-US"/>
        </w:rPr>
        <w:lastRenderedPageBreak/>
        <w:t>fa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liyat ko‘rsatishda muhim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mil bo‘lm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qda. SHu bilan birga, yangi ta’lim-tarbiya dasturi yoshlarda mafkuraviy e’tiq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dni mustahkamlashda, milliy g‘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ya va milliy mafkura m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hiyatini anglashda al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hida ahamiyatlidir, z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>r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, mafkuraviy ta’sirlar salbiy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qibatlarga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lib k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>lmasligi uchun yoshlarimizning iym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n-e’tiq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dini mustahkamlash, ir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dasini baquvvat qilish, ularni o‘z mustaqil fikriga ega bo‘lgan barkam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l ins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nlar etib tarbiyalash juda zarurdir. I Karim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v qayd etganid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 xml:space="preserve">k, eng muhim vazifa «ularning tafakkurida o‘zligini unutmaslik,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ta-b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b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larning muqaddas qadriyatlarini asrab-avaylash va hurmat qilish fazilatini qar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r t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ptirish, ularning m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>n o‘zb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>k farzandiman, d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>b g‘urur va ifti</w:t>
      </w:r>
      <w:r>
        <w:rPr>
          <w:spacing w:val="-2"/>
          <w:kern w:val="20"/>
          <w:sz w:val="28"/>
          <w:szCs w:val="28"/>
        </w:rPr>
        <w:t>хо</w:t>
      </w:r>
      <w:r>
        <w:rPr>
          <w:spacing w:val="-2"/>
          <w:kern w:val="20"/>
          <w:sz w:val="28"/>
          <w:szCs w:val="28"/>
          <w:lang w:val="en-US"/>
        </w:rPr>
        <w:t>r bilan yashashiga erishishdir»</w:t>
      </w:r>
      <w:r>
        <w:rPr>
          <w:rStyle w:val="ac"/>
          <w:spacing w:val="-2"/>
          <w:kern w:val="20"/>
          <w:sz w:val="28"/>
          <w:szCs w:val="28"/>
        </w:rPr>
        <w:footnoteReference w:id="13"/>
      </w:r>
      <w:r>
        <w:rPr>
          <w:spacing w:val="-2"/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3. Madaniy hayot.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Har qanday 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itda ham barcha millat va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alqlar o‘zining ma’naviy ehtiyojlarini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ndirishga muht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jlik 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zadi. Ma’naviyat -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uchun mavjudlik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lgisi. Ma’naviy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ylik - u yoki bu millatni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shqa etnik birikmalardan o‘ziga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 xml:space="preserve">sligini bildiruvchi, anglatuvchi muhim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mildir. Ma’naviyati yo‘q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alqning o‘zi yo‘q. SHu bilan birga har bir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 ma’naviyati ham bir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il darajada emas.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SHu o‘rinda mamlakat yurtb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shisining «biz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alqni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mi bilan emas, balki madaniyati, ma’naviyati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rqali bilamiz,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ning tag-t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mirigacha nazar tashlaymiz»</w:t>
      </w:r>
      <w:r>
        <w:rPr>
          <w:rStyle w:val="ac"/>
          <w:kern w:val="20"/>
          <w:sz w:val="28"/>
          <w:szCs w:val="28"/>
        </w:rPr>
        <w:footnoteReference w:id="14"/>
      </w:r>
      <w:r>
        <w:rPr>
          <w:kern w:val="20"/>
          <w:sz w:val="28"/>
          <w:szCs w:val="28"/>
          <w:lang w:val="en-US"/>
        </w:rPr>
        <w:t>, -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gan fikrlarida juda mantiq va ma’n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r. Bir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q, sho‘r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 mustabid tizimi 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itida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milliy madaniyati haddan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darajada ko‘p zarar ko‘rdi. Barcha mustamlakachilik kabi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mmunistik mafkura madd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hlari ham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alqini qul qilish uchun eng avval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shu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alqning milliy madaniyatini yo‘q qilishga zo‘r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rdilar.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Ta’kid etish 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izki, ma’naviy madaniyati yuksak, uning ildizlari baquvvat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alqning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ngidan shu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madaniyatini 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ch qach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mila yo‘q qilish mumkin emas. To‘g‘ri mustamlakachiliklar natijasida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madaniyatiga katta zarar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tkazildi, uning ma’naviy ildizlarini qirqib tashlashga urinildi. L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kin ular buning uddasidan chiqa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lmadilar.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 katta yo‘q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tishlarga qaramasdan o‘zligini, o‘z milliy madaniyatini saqlab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 bildi. Bunga yaqin va uz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 guv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hdir. Endigi vazifa - ma’naviy hayotdagi barcha yo‘q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tishlarning o‘rnini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plashdan 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rat bo‘ldi. Bu narsa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alqimizning ma’naviyat va ma’rifatga muht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jligi va uning tanqisligi bilan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lgilandi. Kishining o‘zligini anglashi, o‘z sha’nini him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ya qila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lishi va barcha yom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nliklardan o‘zini tiya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lishi uchun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rif bo‘lm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g‘i, qalbining tubida, jinday bo‘lsada, ma’rifat shamchir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g‘i yonib turm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g‘i 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zim. Ana shunda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dam gun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hdan hazar qilish, barcha n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’matlardan aql-idr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 va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irasida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ydalanish yo‘lini tutadi.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jo‘ya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atti-harakatlari uchun tavba-tazarru qilish zarurligini anglay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shlaydi</w:t>
      </w:r>
      <w:r>
        <w:rPr>
          <w:rStyle w:val="ac"/>
          <w:kern w:val="20"/>
          <w:sz w:val="28"/>
          <w:szCs w:val="28"/>
        </w:rPr>
        <w:footnoteReference w:id="15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 aynan shu yo‘ldan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rdi, o‘z milliytari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iy, madaniy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siga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diqligini ko‘rsata bildi. Bu esa mustamlakachiliklar davrida yo‘q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tilgan, taptalangan madaniy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sni tiklash, o‘zligini anglashga bo‘lgan rag‘batni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yillarida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 madaniy hayoti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ndi, 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nlandi va o‘zining butun mavjud bo‘ybastini ko‘rsata bildi.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atr, musiqa san’ati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pdi, madaniy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qalar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ngaydi, madaniyma’rifiy muassasalar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 tak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millashdi,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ylarning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iyma’rifiy ahamiyati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shdi, milliy adabiyot ravnaq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Ayniqsa,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san’atining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ji gullab yashnadi. Bu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jiz emasdi, 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mustamlakachilik davrida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atrlar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mmunistik mafkuraning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izmatk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riga aylangan, siyosiy maqsadlarnigina bajaruvchi kuchga aylangan edi. SHu asn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da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rtuar masalasini hal etish,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shabinlarni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zdiradigan sahna asarlari o‘rniga ularning ma’naviyijtim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ehtiyojlarini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ndiruvchi sp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ktakllarni fuqar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 hukmiga hav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 etishga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qaratildi.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zirgi 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itda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 ko‘rsatayotgan 36 ta dramatik, musiqali drama va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diya,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ra va bal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t, qo‘g‘irch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atrlari ana shunday vazifalarni bajardilar. 1998 yil 26 martda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spublikasi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 I. 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vning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san’atini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jlantirish to‘g‘risida»gi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 e’l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qilindi. Unga bin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an,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sha san’atining ko‘p asrlik an’analarini o‘rganish,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yitish va targ‘ib qilish,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san’atini har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nlama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jlantirish, uning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ddiy bazasini yanada mustahkamlash, mamlakatimizda ma’naviyma’rifiy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tlarni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shirishda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arb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blarining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qatnashishini ta’minlash,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 Madaniyat ishlari vazirligi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tashkil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tlari n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gizida va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arb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blari uyushmasida badiiy zam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naviy sahnab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 asarlar yaratish maqsadida Madaniyat ishlari vazirligi tizimida va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diy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dimlari uyushmasi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shida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atr»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diyishlar chiqarish birlashmasi tashkil etildi.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atr» birlashmasi o‘zining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tashkil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tlari hamda mintaqaviy bo‘limiga ega bo‘lib, mulkchilik shakllaridan va qandaydir muassasaga id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raviy da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ld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rligidan qat’i nazar mamlakatdagi barcha davlat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atrlari,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atr studiyalarida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atrlari 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gishli tashkil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alarini 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tiyoriy tartibda birlashtirdi</w:t>
      </w:r>
      <w:r>
        <w:rPr>
          <w:rStyle w:val="ac"/>
          <w:kern w:val="20"/>
          <w:sz w:val="28"/>
          <w:szCs w:val="28"/>
        </w:rPr>
        <w:footnoteReference w:id="16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san’atini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jlantirish yo‘lida 1998 yil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yabr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yida o‘tkazilgan «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»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yoshlar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atrlarining f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stivali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hida ahamiyat kasb etdi. Ushbu f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stivalda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va Isr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il davlatlarining eng ya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shi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alari ishtir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 etdilar. Mazkur f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stival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irasida 32 ta sp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ktakl nam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yish etildi, ularni 20 mingdan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rtiq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shabin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sha qildi.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nning o‘z mustaqilligini qo‘lga kiritishi natijasida ma’naviy madaniyatning muhim jabhasi bo‘lgan musiqa san’ati ham juda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shladi, </w:t>
      </w:r>
      <w:r>
        <w:rPr>
          <w:kern w:val="20"/>
          <w:sz w:val="28"/>
          <w:szCs w:val="28"/>
          <w:lang w:val="en-US"/>
        </w:rPr>
        <w:lastRenderedPageBreak/>
        <w:t>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tabiatan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zikta’b, san’ats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var va san’at ahliga talabchan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alqining musiqasi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ng ko‘lamli ma’naviyat ko‘zgusidir. SHo‘r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 davrida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san mafkuraviy hukmr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nlik qo‘liga aylangan mazkur san’at turi erkinlik yo‘liga kirdi. Jamiyat a’z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lari milliy qo‘shiqchilik san’atidan bahramand bo‘la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shladilar.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 hukumati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alqimizning milliy qo‘shiqchilikka bo‘lgan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ehtiyojini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lib milliy ruhdagi,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alqning ko‘ngliga yaqin musiqa asarlarini yaratishga bo‘lgan qiziqishni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rag‘batlantirdi.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lning dastlabki kunlaridan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 musiqa san’ati bo‘yicha qat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ko‘riktanl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vlar o‘tkazila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shlandi.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ususan, 1992 yil mart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yida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 shahrida tanbur, sat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, qo‘shnay, surnay 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 milliy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 ijr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chilarining «Asrlarga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ngd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 nav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lar»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b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mlangan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 ko‘rik 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vi, apr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l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yida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 vil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yatida havask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qo‘g‘irch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atrlari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alarining ko‘riktanl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vi, shuningd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k, mashhur san’atk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rlar Jo‘ra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n Sult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v, Saidj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Kal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v,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Jabb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v, Nabij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Hasan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v,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taniyoz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v, Fa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riddin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v, Janaq SH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murat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vlarning asarlari ijr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chilarining «B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zlar»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b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mlangan ko‘riktanl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vlari o‘tkazildi. Ayni vaqtda 1992 yil may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yida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razm vil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yatida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lkl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jam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alarining, askiya, qiziqchi va mas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arab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zlarning, iyun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yida Qo‘q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o‘tkazilgan TX an’anaviy va lapar, yalla ijr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iyalarining avgust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yida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 shahrida o‘tkazilgan XT an’anaviy ko‘rik 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vi milliy san’atimiz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jiga katta hissa bo‘lib qo‘shildi.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Mamlakatimiz hukumati qo‘shiqchilik san’atidan mustaqillikning ma’naviy zaminlarini mustahkamlashda ham unumli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ydalanishga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rni kuchaytirdi. SHu maqsadda 1995 yil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kabrda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- Vatanim manim» mavzuidagi qo‘shiqlar ko‘riktanl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vi e’l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qilindi. Mazkur 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barcha vil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yat, shahar va tumanlarda juda katta ko‘tarinkilik ruhida o‘tkazildi va uning natijasida yuzlab yangi, mustaqillik davri qo‘shiqlari yaratildi, ko‘plab ist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dli san’atk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rlarning payd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bo‘lishiga sabab bo‘ldi.</w:t>
      </w:r>
    </w:p>
    <w:p w:rsidR="00A97EE1" w:rsidRDefault="00A97EE1" w:rsidP="00A97EE1">
      <w:pPr>
        <w:spacing w:line="244" w:lineRule="auto"/>
        <w:ind w:firstLine="327"/>
        <w:jc w:val="both"/>
        <w:rPr>
          <w:spacing w:val="-2"/>
          <w:kern w:val="20"/>
          <w:sz w:val="28"/>
          <w:szCs w:val="28"/>
          <w:lang w:val="en-US"/>
        </w:rPr>
      </w:pPr>
      <w:r>
        <w:rPr>
          <w:spacing w:val="-2"/>
          <w:kern w:val="20"/>
          <w:sz w:val="28"/>
          <w:szCs w:val="28"/>
          <w:lang w:val="en-US"/>
        </w:rPr>
        <w:t>«O‘zb</w:t>
      </w:r>
      <w:r>
        <w:rPr>
          <w:spacing w:val="-2"/>
          <w:kern w:val="20"/>
          <w:sz w:val="28"/>
          <w:szCs w:val="28"/>
        </w:rPr>
        <w:t>е</w:t>
      </w:r>
      <w:r>
        <w:rPr>
          <w:spacing w:val="-2"/>
          <w:kern w:val="20"/>
          <w:sz w:val="28"/>
          <w:szCs w:val="28"/>
          <w:lang w:val="en-US"/>
        </w:rPr>
        <w:t>kist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n - Vatanim manim» qo‘shiq ko‘riktanl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vining 1996 yil mart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yida bo‘lib o‘tgan birinchi b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sqichida 54 mingdan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rtiq san’atk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rlar ishtir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k etdi, 10 mingdan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rtiq yangi musiqiy asarlar yaratildi. Qayd etish l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zimki, mazkur tanl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v istiql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lni, Vatanni, o‘zligini anglashda muhim qadam bo‘ldi. </w:t>
      </w:r>
      <w:r>
        <w:rPr>
          <w:spacing w:val="-2"/>
          <w:kern w:val="20"/>
          <w:sz w:val="28"/>
          <w:szCs w:val="28"/>
        </w:rPr>
        <w:t>Х</w:t>
      </w:r>
      <w:r>
        <w:rPr>
          <w:spacing w:val="-2"/>
          <w:kern w:val="20"/>
          <w:sz w:val="28"/>
          <w:szCs w:val="28"/>
          <w:lang w:val="en-US"/>
        </w:rPr>
        <w:t xml:space="preserve">alqimizning bunday tadbirga qiziqishi 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rtiq bo‘ldi.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Bularning barchasini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lib, 1996 yil avgustda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- Vatanim manim» qo‘shiq bayrami haqida» ma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sus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qabul qilindi.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fuqar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 qalbida muqaddas Vatan tuyg‘usini tarbiyal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vchi yuksak badiiy saviyadagi musiqa asarlari va qo‘shiqlarning yaratilishiga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ng imk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niyat yaratish maqsadida har yili avgust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yining uchinchi yakshanbasi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- Vatanim manim» qo‘shiq bayrami kuni,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lgilab qo‘yildi. Ayni paytda,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alqimizning qo‘shiqchilik san’atiga bo‘lgan buyuk qiziqishini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lib, Madaniyat ishlari vazirligi huzurida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knav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» gastr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nts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rt birlashmasi tashkil etildi.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Natijada, mazkur ko‘riktanl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zirda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mmaviy tus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ldi, unda nafaqat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 milliy, shu bilan birga mamlakatimizda istiq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mat qilayotgan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shqa barcha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alqlar vakillarining erkin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 qilishi, o‘z san’atlarini nam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yish etish imk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niyati yaratildi. Pr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ssi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nal va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badiiy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diyoti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sida san’atning qo‘shiqchilik turiga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ng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rilishi, ularning uyg‘un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jlanishiga 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it yaratilishi tufayli mazkur san’at turi yanada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qda.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Ma’lumki,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tsivilizatsiyasida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hida o‘ringa ega bo‘lgan buyuk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ddiy madaniyat yaratildi. Ular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hamjamiyat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nidan allaqach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e’tir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 etilgan. Bir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q, sho‘r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 mustabid tizimi davrida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ddiy madaniyatiga katta zarar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tkazildi. Minglab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yob madaniyat durd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nalari,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riatiqalari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rijga,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san,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skva, SanktP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rburg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ylariga tashib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tildi. Milliy o‘zlikni anglashda bunday yodg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rliklarning ahamiyati katta ekanligini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lib, mustamlakachilar 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richa ular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iymadaniy ahamiyatni kamchitishga harakat qildilar.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Amm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, mustaqillik bunday jirkanch siyosatga barham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rdi.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lning dastlabki davrlaridan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ylar, qo‘riq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nalarning o‘rni va 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lini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lgilab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rishga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hida ahamiyat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rildi. Ma’lumki,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zirda birgina Madaniyat ishlari vazirligi tizimida turli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halar bo‘yicha 68 ta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 mavjud bo‘lib, bular 21 ta o‘lkashun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slik, 10 ta badiiy, 14 ta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rial, 5 ta adabiym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rial, 7 ta badiiy, 1 ta tabiiyilmiy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ylardir.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SHu bilan birga Samarqandda Davlat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yqo‘riq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nasi, Bu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da Davlat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yqo‘riq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 xml:space="preserve">nasi,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ivada «Ich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nQal’a» davlat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yqo‘riq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nalari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 ko‘rsatm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qda. 1999 yilgi ma’lum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tlarga ko‘ra,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spublikamizdagi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ndida 1305786 eksp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nat saqlanm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qda. Birgina 1999 yilda ularning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ndiga 7544 ta eksp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nat qabul qilindi. SHu yilning o‘zida barcha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ylarga 1655400 kishi tashrif buyurdi</w:t>
      </w:r>
      <w:r>
        <w:rPr>
          <w:rStyle w:val="ac"/>
          <w:kern w:val="20"/>
          <w:sz w:val="28"/>
          <w:szCs w:val="28"/>
        </w:rPr>
        <w:footnoteReference w:id="17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 hukumati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alqimizning o‘ milliy o‘zligini anglash jarayonini yanada jadallashtirishni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lib, 1994 yil 23 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kabrda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spublikasi Vazirlar Mahkamasi «R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ylari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liyatini ya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shilash 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ratadbirlari to‘g‘risida»gi, 1999 yil 5 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kabrda esa «Muz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liyatini qo‘llabquvvatlash masalalari to‘g‘risida»gi 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rlarni e’l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qildi.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spublikasi Pr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zid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ntining 1998 yil 12 yanvardagi «Muz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liyatini tubdan ya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shilash va tak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millashtirish to‘g‘risida»gi farm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 esa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 ishida tubdan burilish yasadi. Unga bin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an barcha turdagi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liyatini muv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fiqlashtirish, qo‘llabquvvatlash va ularga zarur ilmiyuslubiy yordam ko‘rsatishni ta’minlash maqsadida Madaniyat ishlari vazirligi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shida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y» jamg‘armasi tashkil etildi,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k, ingliz, rus tillarida 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p </w:t>
      </w:r>
      <w:r>
        <w:rPr>
          <w:kern w:val="20"/>
          <w:sz w:val="28"/>
          <w:szCs w:val="28"/>
          <w:lang w:val="en-US"/>
        </w:rPr>
        <w:lastRenderedPageBreak/>
        <w:t>etiladigan ilmiyamaliy, ma’naviyma’rifiy, rangli «M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ziydan sad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» jurnali ta’sis etildi</w:t>
      </w:r>
      <w:r>
        <w:rPr>
          <w:rStyle w:val="ac"/>
          <w:kern w:val="20"/>
          <w:sz w:val="28"/>
          <w:szCs w:val="28"/>
        </w:rPr>
        <w:footnoteReference w:id="18"/>
      </w:r>
      <w:r>
        <w:rPr>
          <w:kern w:val="20"/>
          <w:sz w:val="28"/>
          <w:szCs w:val="28"/>
          <w:lang w:val="en-US"/>
        </w:rPr>
        <w:t>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Ko‘rilgan barcha tadbirlar natijasida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ylarning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iymadaniy ahamiyati ancha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rtdi, ularning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 milliy o‘zligini anglash jarayonidagi 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 kuchaydi. Muz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ylarga 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rijlik fuqar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larning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nga, uning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 va qadimiy madaniyatiga bo‘lgan qiziqishini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alqiga o‘z milliy adabiyotini qaytarib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rdi.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mmunistik mafkuraning jarchisiga aylangan «s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 adabiyoti» vayr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nlari o‘rniga payd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bo‘lgan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 milliy adabiyoti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zlikda o‘zining qaddini ko‘tardi, partiyaviylik, sinfiylik kabi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att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gik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slardan 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chila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shlandi. Mumt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 adabiyotga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sabatda diniy adabiyot, f</w:t>
      </w:r>
      <w:r>
        <w:rPr>
          <w:kern w:val="20"/>
          <w:sz w:val="28"/>
          <w:szCs w:val="28"/>
        </w:rPr>
        <w:t>ео</w:t>
      </w:r>
      <w:r>
        <w:rPr>
          <w:kern w:val="20"/>
          <w:sz w:val="28"/>
          <w:szCs w:val="28"/>
          <w:lang w:val="en-US"/>
        </w:rPr>
        <w:t>dalkl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rikal adabiyot, sar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 adabiyoti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yilgan tushuncha va bir millat adabiyotini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aktsi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va pr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ssiv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b ikkiga bo‘lib o‘rganishd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kk hatt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nazariy 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klashlarning daf etilishi milliy adabiyotning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lanishiga imk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yaratdi.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Diniy manbalarning, jadid adabiyotining siyosiymafkuraviy aqidalarsiz o‘rganilishiga nisbatan bo‘lgan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sabatning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biy hal etilishi jamiyatni ma’naviy jihatdan barqar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rlashtirishga shartshar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itlar yaratdi.</w:t>
      </w:r>
    </w:p>
    <w:p w:rsidR="00A97EE1" w:rsidRDefault="00A97EE1" w:rsidP="00A97EE1">
      <w:pPr>
        <w:spacing w:line="244" w:lineRule="auto"/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SHunday qilib, mustaqillik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ma’naviy hayotini barqar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rlashtirish uchun zamin yaratdi, ma’naviyma’rifiy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disalarga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sabatni o‘zgartirdi.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tufayli ma’naviy turmushimizdagi ko‘plab muamm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 hal etila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shlandi. Qurilayotgan 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kratik, huquqiy,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nparvar jamiyat,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sabatlariga o‘tish,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hamjamiyati bilan mafkuraviy tazyiqlarsiz o‘zar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hamk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 qilish imk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niyati - bularning barichi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 madaniyatini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alqchil qildi.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n,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alqining dunyodagi o‘ziga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s va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 o‘rni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rligi, uning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tsivilizatsiyasiga qo‘shgan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hissasining e’tir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f etilishi tufayli ma’naviy hayotning gullabyashashi uchun mustahkam zamin yaratildi.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  <w:lang w:val="en-US"/>
        </w:rPr>
      </w:pPr>
    </w:p>
    <w:p w:rsidR="00A97EE1" w:rsidRDefault="00A97EE1" w:rsidP="00A97EE1">
      <w:pPr>
        <w:pStyle w:val="7"/>
        <w:spacing w:line="244" w:lineRule="auto"/>
        <w:jc w:val="center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Tayanch tushunchalar: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  <w:lang w:val="en-US"/>
        </w:rPr>
      </w:pPr>
    </w:p>
    <w:p w:rsidR="00A97EE1" w:rsidRDefault="00A97EE1" w:rsidP="00A97EE1">
      <w:pPr>
        <w:pStyle w:val="aa"/>
        <w:spacing w:line="244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Ma’naviy ma’rifiy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t, ustuv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yo‘nalish, ma’naviyat va ma’rifat markazi, milliy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ya, milliy madaniy markaz, istiql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mafkurasi,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n.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  <w:lang w:val="en-US"/>
        </w:rPr>
      </w:pPr>
    </w:p>
    <w:p w:rsidR="00A97EE1" w:rsidRDefault="00A97EE1" w:rsidP="00A97EE1">
      <w:pPr>
        <w:pStyle w:val="7"/>
        <w:spacing w:line="244" w:lineRule="auto"/>
        <w:jc w:val="center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zara uchun sav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llar: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  <w:lang w:val="en-US"/>
        </w:rPr>
      </w:pP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Mustaqillik shar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itida milliy madaniyatlar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jlanishining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iysiyosiy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millarini tahlil eting.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spacing w:val="-2"/>
          <w:kern w:val="20"/>
          <w:sz w:val="28"/>
          <w:szCs w:val="28"/>
          <w:lang w:val="en-US"/>
        </w:rPr>
      </w:pPr>
      <w:r>
        <w:rPr>
          <w:spacing w:val="-2"/>
          <w:kern w:val="20"/>
          <w:sz w:val="28"/>
          <w:szCs w:val="28"/>
          <w:lang w:val="en-US"/>
        </w:rPr>
        <w:lastRenderedPageBreak/>
        <w:t>Madaniy yuksalishning h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>zirgi b</w:t>
      </w:r>
      <w:r>
        <w:rPr>
          <w:spacing w:val="-2"/>
          <w:kern w:val="20"/>
          <w:sz w:val="28"/>
          <w:szCs w:val="28"/>
        </w:rPr>
        <w:t>о</w:t>
      </w:r>
      <w:r>
        <w:rPr>
          <w:spacing w:val="-2"/>
          <w:kern w:val="20"/>
          <w:sz w:val="28"/>
          <w:szCs w:val="28"/>
          <w:lang w:val="en-US"/>
        </w:rPr>
        <w:t xml:space="preserve">sqichi </w:t>
      </w:r>
      <w:r>
        <w:rPr>
          <w:spacing w:val="-2"/>
          <w:kern w:val="20"/>
          <w:sz w:val="28"/>
          <w:szCs w:val="28"/>
        </w:rPr>
        <w:t>х</w:t>
      </w:r>
      <w:r>
        <w:rPr>
          <w:spacing w:val="-2"/>
          <w:kern w:val="20"/>
          <w:sz w:val="28"/>
          <w:szCs w:val="28"/>
          <w:lang w:val="en-US"/>
        </w:rPr>
        <w:t>ususiyati nimada?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Mamlakatimizda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shirilayotgan ma’naviyma’rifiy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tlarning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hiyati va zarurligi.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Ma’naviyma’rifiy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tlarning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shirishning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yo‘llarini ayting.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Ta’lim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nuni va Kadrlar tayyorlash milliy dasturining madaniyma’rifiy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tlarining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shirishdagi ahamiyati.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spacing w:val="-4"/>
          <w:kern w:val="20"/>
          <w:sz w:val="28"/>
          <w:szCs w:val="28"/>
          <w:lang w:val="en-US"/>
        </w:rPr>
      </w:pPr>
      <w:r>
        <w:rPr>
          <w:spacing w:val="-4"/>
          <w:kern w:val="20"/>
          <w:sz w:val="28"/>
          <w:szCs w:val="28"/>
          <w:lang w:val="en-US"/>
        </w:rPr>
        <w:t>Madaniy taraqqiyotda milliymadaniy markazlarning o‘rni.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Madaniyma’rifiy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 jarayonida milliy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iy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sga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sabat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nlari.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Madaniy taraqqiyotda milliy va umumbashariy qadriyatlarning uyg‘unligi.</w:t>
      </w:r>
    </w:p>
    <w:p w:rsidR="00A97EE1" w:rsidRDefault="00A97EE1" w:rsidP="00E66104">
      <w:pPr>
        <w:numPr>
          <w:ilvl w:val="6"/>
          <w:numId w:val="1"/>
        </w:numPr>
        <w:tabs>
          <w:tab w:val="left" w:pos="545"/>
        </w:tabs>
        <w:spacing w:line="244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Madaniyma’rifiy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 va 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tarbiyasi vazifasini tushuntiring.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  <w:lang w:val="en-US"/>
        </w:rPr>
      </w:pPr>
    </w:p>
    <w:p w:rsidR="00A97EE1" w:rsidRDefault="00A97EE1" w:rsidP="00A97EE1">
      <w:pPr>
        <w:pStyle w:val="7"/>
        <w:spacing w:line="244" w:lineRule="auto"/>
        <w:jc w:val="center"/>
        <w:rPr>
          <w:kern w:val="20"/>
          <w:sz w:val="28"/>
          <w:szCs w:val="28"/>
        </w:rPr>
      </w:pPr>
      <w:r>
        <w:rPr>
          <w:kern w:val="20"/>
          <w:sz w:val="28"/>
          <w:szCs w:val="28"/>
        </w:rPr>
        <w:t>Fоydalanilgan adabiyotlar:</w:t>
      </w:r>
    </w:p>
    <w:p w:rsidR="00A97EE1" w:rsidRDefault="00A97EE1" w:rsidP="00A97EE1">
      <w:pPr>
        <w:spacing w:line="244" w:lineRule="auto"/>
        <w:jc w:val="both"/>
        <w:rPr>
          <w:kern w:val="20"/>
          <w:sz w:val="28"/>
          <w:szCs w:val="28"/>
        </w:rPr>
      </w:pP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</w:rPr>
      </w:pPr>
      <w:r>
        <w:rPr>
          <w:kern w:val="20"/>
          <w:sz w:val="28"/>
          <w:szCs w:val="28"/>
        </w:rPr>
        <w:t>Karimоv I.A. O‘zbеkistоnning o‘z istiqlоl va taraqqiyot yo‘li. T., 1992.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</w:rPr>
      </w:pPr>
      <w:r>
        <w:rPr>
          <w:kern w:val="20"/>
          <w:sz w:val="28"/>
          <w:szCs w:val="28"/>
        </w:rPr>
        <w:t>Karimоv I.A. Istiqlоl va ma’naviyat. T., 1994.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 Biz qurish va yaratish yo‘lidan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rav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ramiz. T., 1995.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v I.A. Bizdan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 va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 Vatan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lsin. T., 1996.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 Vatan sadjag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 kabi muqaddasdir. T., 1996.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n: milliy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l, iqtis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d, siyosat, mafkura. T., 1996.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XXI asr bo‘sag‘asida. T., 1997.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 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iy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tirasiz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lajak yo‘q. T., 1998.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</w:rPr>
      </w:pPr>
      <w:r>
        <w:rPr>
          <w:kern w:val="20"/>
          <w:sz w:val="28"/>
          <w:szCs w:val="28"/>
        </w:rPr>
        <w:t>Karimоv I.A. O‘zbеkistоn XX</w:t>
      </w:r>
      <w:r>
        <w:rPr>
          <w:kern w:val="20"/>
          <w:sz w:val="28"/>
          <w:szCs w:val="28"/>
          <w:lang w:val="en-US"/>
        </w:rPr>
        <w:t>I</w:t>
      </w:r>
      <w:r>
        <w:rPr>
          <w:kern w:val="20"/>
          <w:sz w:val="28"/>
          <w:szCs w:val="28"/>
        </w:rPr>
        <w:t xml:space="preserve"> asrga intilmоqda. T., 1999.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spacing w:line="244" w:lineRule="auto"/>
        <w:ind w:left="0" w:firstLine="0"/>
        <w:jc w:val="both"/>
        <w:rPr>
          <w:kern w:val="20"/>
          <w:sz w:val="28"/>
          <w:szCs w:val="28"/>
        </w:rPr>
      </w:pPr>
      <w:r>
        <w:rPr>
          <w:kern w:val="20"/>
          <w:sz w:val="28"/>
          <w:szCs w:val="28"/>
        </w:rPr>
        <w:t>Karimоv I.A. Milliy istiqlоl mafkurasi - хalq e’tiqоdi va buyuk kеlajakka ishоnchdir. T., 2000.</w:t>
      </w:r>
    </w:p>
    <w:p w:rsidR="00A97EE1" w:rsidRDefault="00A97EE1" w:rsidP="00E66104">
      <w:pPr>
        <w:pStyle w:val="aa"/>
        <w:numPr>
          <w:ilvl w:val="0"/>
          <w:numId w:val="3"/>
        </w:numPr>
        <w:tabs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</w:rPr>
      </w:pPr>
      <w:r>
        <w:rPr>
          <w:rFonts w:ascii="Times New Roman" w:hAnsi="Times New Roman"/>
          <w:kern w:val="20"/>
          <w:szCs w:val="28"/>
        </w:rPr>
        <w:t>Gulmеtоv E. va bоshqalar «Madaniyatshunоslik» (ma’ruzalar matni)     Tоshkеnt 2000</w:t>
      </w:r>
    </w:p>
    <w:p w:rsidR="00A97EE1" w:rsidRDefault="00A97EE1" w:rsidP="00E66104">
      <w:pPr>
        <w:pStyle w:val="aa"/>
        <w:numPr>
          <w:ilvl w:val="0"/>
          <w:numId w:val="3"/>
        </w:numPr>
        <w:tabs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Jakbar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 xml:space="preserve"> 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 xml:space="preserve">., 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 xml:space="preserve"> 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 xml:space="preserve">‘. </w:t>
      </w:r>
      <w:r>
        <w:rPr>
          <w:rFonts w:ascii="Times New Roman" w:hAnsi="Times New Roman"/>
          <w:kern w:val="20"/>
          <w:szCs w:val="28"/>
          <w:lang w:val="en-US"/>
        </w:rPr>
        <w:t>«Vatan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i» Namangan,</w:t>
      </w:r>
    </w:p>
    <w:p w:rsidR="00A97EE1" w:rsidRDefault="00A97EE1" w:rsidP="00E66104">
      <w:pPr>
        <w:pStyle w:val="aa"/>
        <w:numPr>
          <w:ilvl w:val="0"/>
          <w:numId w:val="3"/>
        </w:numPr>
        <w:tabs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«Namangan», 1995. </w:t>
      </w:r>
    </w:p>
    <w:p w:rsidR="00A97EE1" w:rsidRDefault="00A97EE1" w:rsidP="00E66104">
      <w:pPr>
        <w:pStyle w:val="aa"/>
        <w:numPr>
          <w:ilvl w:val="0"/>
          <w:numId w:val="3"/>
        </w:numPr>
        <w:tabs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Abdulla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M.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slari»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«Farg‘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 1998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Ahm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A.va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shqalar «Madaniyatshun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slik» (ma’ruzalar matni) Namangan,1999 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Abdulla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M. i drugi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«Kultur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giya» Tashk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2005</w:t>
      </w:r>
    </w:p>
    <w:p w:rsidR="00A97EE1" w:rsidRDefault="00A97EE1" w:rsidP="00E66104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SH., SHamsuddin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R «Vatan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i» (birinchi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b),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1997</w:t>
      </w:r>
    </w:p>
    <w:p w:rsidR="00A97EE1" w:rsidRDefault="00A97EE1" w:rsidP="00E66104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nning yangi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 1,2,3,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blar.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«Sharq», 2000.</w:t>
      </w:r>
    </w:p>
    <w:p w:rsidR="00A97EE1" w:rsidRDefault="00A97EE1" w:rsidP="00E66104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Jabb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I.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klar: turmush tarzi va madaniyati.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2003.</w:t>
      </w:r>
    </w:p>
    <w:p w:rsidR="00A97EE1" w:rsidRDefault="00A97EE1" w:rsidP="00E66104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mnazar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M., Eshmuhamm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va M. Milliy ma’naviyatimiz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slari.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 Univ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rsit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ti». 2001.</w:t>
      </w:r>
    </w:p>
    <w:p w:rsidR="00A97EE1" w:rsidRDefault="00A97EE1" w:rsidP="00E66104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Ali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A. 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va adabiy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«Sharq», 2000.</w:t>
      </w:r>
    </w:p>
    <w:p w:rsidR="00A97EE1" w:rsidRDefault="00A97EE1" w:rsidP="00E66104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0" w:firstLine="0"/>
        <w:jc w:val="both"/>
        <w:rPr>
          <w:kern w:val="20"/>
          <w:sz w:val="28"/>
          <w:szCs w:val="28"/>
        </w:rPr>
      </w:pPr>
      <w:r>
        <w:rPr>
          <w:kern w:val="20"/>
          <w:sz w:val="28"/>
          <w:szCs w:val="28"/>
          <w:lang w:val="en-US"/>
        </w:rPr>
        <w:t>Mirza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S. 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zirgi zam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adabiyoti. </w:t>
      </w:r>
      <w:r>
        <w:rPr>
          <w:kern w:val="20"/>
          <w:sz w:val="28"/>
          <w:szCs w:val="28"/>
        </w:rPr>
        <w:t>Tоshkеnt, 1990.</w:t>
      </w:r>
    </w:p>
    <w:p w:rsidR="00A97EE1" w:rsidRDefault="00A97EE1" w:rsidP="00A97EE1">
      <w:pPr>
        <w:tabs>
          <w:tab w:val="left" w:pos="360"/>
        </w:tabs>
        <w:jc w:val="both"/>
        <w:rPr>
          <w:kern w:val="20"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104" w:rsidRDefault="00E66104" w:rsidP="00A97EE1">
      <w:r>
        <w:separator/>
      </w:r>
    </w:p>
  </w:endnote>
  <w:endnote w:type="continuationSeparator" w:id="0">
    <w:p w:rsidR="00E66104" w:rsidRDefault="00E66104" w:rsidP="00A9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odo Kudriashov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104" w:rsidRDefault="00E66104" w:rsidP="00A97EE1">
      <w:r>
        <w:separator/>
      </w:r>
    </w:p>
  </w:footnote>
  <w:footnote w:type="continuationSeparator" w:id="0">
    <w:p w:rsidR="00E66104" w:rsidRDefault="00E66104" w:rsidP="00A97EE1">
      <w:r>
        <w:continuationSeparator/>
      </w:r>
    </w:p>
  </w:footnote>
  <w:footnote w:id="1">
    <w:p w:rsidR="00A97EE1" w:rsidRDefault="00A97EE1" w:rsidP="00A97EE1">
      <w:pPr>
        <w:pStyle w:val="a4"/>
      </w:pPr>
      <w:r>
        <w:rPr>
          <w:rStyle w:val="ac"/>
          <w:spacing w:val="-2"/>
          <w:sz w:val="16"/>
        </w:rPr>
        <w:footnoteRef/>
      </w:r>
      <w:r>
        <w:rPr>
          <w:spacing w:val="-2"/>
          <w:sz w:val="16"/>
        </w:rPr>
        <w:t xml:space="preserve"> Каримов И. ¤з келажагимизни ´з ³´лимиз билан ³урмо³дамиз. Т., 1999. 16-бет.</w:t>
      </w:r>
    </w:p>
  </w:footnote>
  <w:footnote w:id="2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¤ша жойда. 18-бет.</w:t>
      </w:r>
    </w:p>
  </w:footnote>
  <w:footnote w:id="3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¤ша жойда. 19-бет.</w:t>
      </w:r>
    </w:p>
  </w:footnote>
  <w:footnote w:id="4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Каримов И. Озод ва обод Ватан, эркин ва фаровон µаёт – пировард ма³садимиз. Т., 2000, 24-бет.</w:t>
      </w:r>
    </w:p>
  </w:footnote>
  <w:footnote w:id="5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¤збекистон миллатлараро µамжиµатлик й´лида. Т., 1996. 111-бет.</w:t>
      </w:r>
    </w:p>
  </w:footnote>
  <w:footnote w:id="6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Ж´раев А. Агар огоµ сен ... Т., 1998. 148-бет.</w:t>
      </w:r>
    </w:p>
  </w:footnote>
  <w:footnote w:id="7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Гулистон, 1997, №1, 4-бет.</w:t>
      </w:r>
    </w:p>
  </w:footnote>
  <w:footnote w:id="8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Каримов И. Озод ва обод Ватан, эркин ва фаровон µаёт – пировард ма³садимиз. Т., 2000. 27-бет.</w:t>
      </w:r>
    </w:p>
  </w:footnote>
  <w:footnote w:id="9">
    <w:p w:rsidR="00A97EE1" w:rsidRDefault="00A97EE1" w:rsidP="00A97EE1">
      <w:pPr>
        <w:pStyle w:val="a4"/>
      </w:pPr>
      <w:r>
        <w:rPr>
          <w:rStyle w:val="ac"/>
          <w:spacing w:val="-2"/>
          <w:sz w:val="16"/>
        </w:rPr>
        <w:footnoteRef/>
      </w:r>
      <w:r>
        <w:rPr>
          <w:spacing w:val="-2"/>
          <w:sz w:val="16"/>
        </w:rPr>
        <w:t xml:space="preserve"> Эргашев К. ¤збекистон хал³ таълимининг ривожланиш тарихи. Т., 1998, 59-бет.</w:t>
      </w:r>
    </w:p>
  </w:footnote>
  <w:footnote w:id="10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¤зР ХТБ УМББ нинг жорий µужжатлари. 2-9-13-иш; 2-3 вара³лар.</w:t>
      </w:r>
    </w:p>
  </w:footnote>
  <w:footnote w:id="11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Баркамол авлод – ¤збекистон тара³³иётининг пойдевори. Т., 1997, 6-бет.</w:t>
      </w:r>
    </w:p>
  </w:footnote>
  <w:footnote w:id="12">
    <w:p w:rsidR="00A97EE1" w:rsidRDefault="00A97EE1" w:rsidP="00A97EE1">
      <w:pPr>
        <w:pStyle w:val="a4"/>
      </w:pPr>
      <w:r>
        <w:rPr>
          <w:rStyle w:val="ac"/>
          <w:spacing w:val="-2"/>
          <w:sz w:val="16"/>
        </w:rPr>
        <w:footnoteRef/>
      </w:r>
      <w:r>
        <w:rPr>
          <w:spacing w:val="-2"/>
          <w:sz w:val="16"/>
        </w:rPr>
        <w:t xml:space="preserve"> Эргашев К. ¤збекистон хал³ таълимининг ривожланиш тарихи. Т., 1998. 64-бет.</w:t>
      </w:r>
    </w:p>
  </w:footnote>
  <w:footnote w:id="13">
    <w:p w:rsidR="00A97EE1" w:rsidRDefault="00A97EE1" w:rsidP="00A97EE1">
      <w:pPr>
        <w:pStyle w:val="a4"/>
      </w:pPr>
      <w:r>
        <w:rPr>
          <w:rStyle w:val="ac"/>
          <w:spacing w:val="-8"/>
          <w:sz w:val="16"/>
        </w:rPr>
        <w:footnoteRef/>
      </w:r>
      <w:r>
        <w:rPr>
          <w:spacing w:val="-8"/>
          <w:sz w:val="16"/>
        </w:rPr>
        <w:t xml:space="preserve"> Каримов И. Донишманд хал³имизнинг мустаµкам иродасига ишонаман. Т., 2000. 6-бет.</w:t>
      </w:r>
    </w:p>
  </w:footnote>
  <w:footnote w:id="14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Каримов И. Тарихий хотирасиз келажак й´³. Т., 1998. 18-бет.</w:t>
      </w:r>
    </w:p>
  </w:footnote>
  <w:footnote w:id="15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Ж´раев Н. Тарих фалсафаси. Т., 1999, 150-бет.</w:t>
      </w:r>
    </w:p>
  </w:footnote>
  <w:footnote w:id="16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¤збекистон Республикаси. 100 саволга 100 жавоб. Т., 1998, 177-бет.</w:t>
      </w:r>
    </w:p>
  </w:footnote>
  <w:footnote w:id="17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«Мозийдан садо», 2000, №1-2, 22-бет. </w:t>
      </w:r>
    </w:p>
  </w:footnote>
  <w:footnote w:id="18">
    <w:p w:rsidR="00A97EE1" w:rsidRDefault="00A97EE1" w:rsidP="00A97EE1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«Гулистон», 1998, №2, 5-бет.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071F"/>
    <w:multiLevelType w:val="multilevel"/>
    <w:tmpl w:val="A33A83B2"/>
    <w:lvl w:ilvl="0">
      <w:start w:val="1"/>
      <w:numFmt w:val="decimal"/>
      <w:lvlText w:val="%1."/>
      <w:lvlJc w:val="left"/>
      <w:pPr>
        <w:tabs>
          <w:tab w:val="num" w:pos="2483"/>
        </w:tabs>
        <w:ind w:left="2483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34F628A"/>
    <w:multiLevelType w:val="hybridMultilevel"/>
    <w:tmpl w:val="25627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BF5D0D"/>
    <w:multiLevelType w:val="multilevel"/>
    <w:tmpl w:val="FF46B168"/>
    <w:lvl w:ilvl="0">
      <w:start w:val="1"/>
      <w:numFmt w:val="upperLetter"/>
      <w:pStyle w:val="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6273E1"/>
    <w:multiLevelType w:val="singleLevel"/>
    <w:tmpl w:val="9288F7BC"/>
    <w:lvl w:ilvl="0">
      <w:start w:val="1993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E1"/>
    <w:rsid w:val="00A97EE1"/>
    <w:rsid w:val="00BC068A"/>
    <w:rsid w:val="00E6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97EE1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A97EE1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A97EE1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A97EE1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A97EE1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A97EE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97EE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A97EE1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A97EE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A97EE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7E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A97EE1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A97EE1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A97EE1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A97EE1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A97E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A97EE1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97E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A97EE1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A97EE1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A97EE1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A97EE1"/>
    <w:rPr>
      <w:vertAlign w:val="superscript"/>
    </w:rPr>
  </w:style>
  <w:style w:type="paragraph" w:styleId="23">
    <w:name w:val="Body Text 2"/>
    <w:basedOn w:val="a"/>
    <w:link w:val="24"/>
    <w:rsid w:val="00A97EE1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97EE1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A97EE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A97E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A97EE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97EE1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A97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97EE1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A97EE1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A97EE1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A97EE1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A97EE1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A97EE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97EE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A97EE1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A97EE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A97EE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7E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A97EE1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A97EE1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A97EE1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A97EE1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A97E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A97EE1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97E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A97EE1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A97EE1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A97EE1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A97EE1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A97EE1"/>
    <w:rPr>
      <w:vertAlign w:val="superscript"/>
    </w:rPr>
  </w:style>
  <w:style w:type="paragraph" w:styleId="23">
    <w:name w:val="Body Text 2"/>
    <w:basedOn w:val="a"/>
    <w:link w:val="24"/>
    <w:rsid w:val="00A97EE1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97EE1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A97EE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A97E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A97EE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97EE1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A97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5847</Words>
  <Characters>33329</Characters>
  <Application>Microsoft Office Word</Application>
  <DocSecurity>0</DocSecurity>
  <Lines>277</Lines>
  <Paragraphs>78</Paragraphs>
  <ScaleCrop>false</ScaleCrop>
  <Company>Home</Company>
  <LinksUpToDate>false</LinksUpToDate>
  <CharactersWithSpaces>39098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2012-11-07T19:29:00Z</dcterms:created>
  <dcterms:modified xsi:type="dcterms:W3CDTF">2012-11-07T19:29:00Z</dcterms:modified>
</cp:coreProperties>
</file>